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9B" w:rsidRPr="00CC3324" w:rsidRDefault="008E729B" w:rsidP="008E729B">
      <w:pPr>
        <w:pStyle w:val="Heading1"/>
        <w:rPr>
          <w:color w:val="0000FF"/>
          <w:rtl/>
        </w:rPr>
      </w:pPr>
      <w:r>
        <w:rPr>
          <w:rFonts w:hint="cs"/>
          <w:color w:val="0000FF"/>
          <w:rtl/>
        </w:rPr>
        <w:t>العلوم الطبيعية</w:t>
      </w:r>
    </w:p>
    <w:p w:rsidR="008E729B" w:rsidRPr="00226A9E" w:rsidRDefault="008E729B" w:rsidP="008E729B">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فيزياء</w:t>
      </w:r>
    </w:p>
    <w:p w:rsidR="008E729B" w:rsidRPr="00077253" w:rsidRDefault="008E729B" w:rsidP="008E729B">
      <w:pPr>
        <w:pStyle w:val="Heading3"/>
        <w:rPr>
          <w:sz w:val="28"/>
          <w:rtl/>
        </w:rPr>
      </w:pPr>
      <w:r>
        <w:rPr>
          <w:rFonts w:hint="cs"/>
          <w:rtl/>
        </w:rPr>
        <w:t xml:space="preserve">جسيمات نانو </w:t>
      </w:r>
    </w:p>
    <w:tbl>
      <w:tblPr>
        <w:bidiVisual/>
        <w:tblW w:w="721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8E729B" w:rsidRPr="00EB4E57" w:rsidTr="00C41D45">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8E729B" w:rsidRPr="00AA194D" w:rsidRDefault="008E729B" w:rsidP="00C41D45">
            <w:pPr>
              <w:jc w:val="center"/>
              <w:rPr>
                <w:b/>
                <w:bCs/>
                <w:color w:val="0000FF"/>
                <w:sz w:val="32"/>
                <w:szCs w:val="32"/>
              </w:rPr>
            </w:pPr>
            <w:r>
              <w:rPr>
                <w:rFonts w:hint="cs"/>
                <w:b/>
                <w:bCs/>
                <w:color w:val="0000FF"/>
                <w:sz w:val="32"/>
                <w:szCs w:val="32"/>
                <w:rtl/>
              </w:rPr>
              <w:t>73</w:t>
            </w:r>
          </w:p>
        </w:tc>
        <w:tc>
          <w:tcPr>
            <w:tcW w:w="236" w:type="dxa"/>
            <w:tcBorders>
              <w:top w:val="nil"/>
              <w:left w:val="single" w:sz="12" w:space="0" w:color="auto"/>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8E729B" w:rsidRPr="00226A9E" w:rsidRDefault="008E729B" w:rsidP="00C41D45">
            <w:r>
              <w:rPr>
                <w:rFonts w:hint="cs"/>
                <w:rtl/>
              </w:rPr>
              <w:t>ع 159/428</w:t>
            </w:r>
          </w:p>
        </w:tc>
      </w:tr>
      <w:tr w:rsidR="008E729B" w:rsidRPr="00EB4E57" w:rsidTr="00C41D45">
        <w:trPr>
          <w:cantSplit/>
        </w:trPr>
        <w:tc>
          <w:tcPr>
            <w:tcW w:w="653" w:type="dxa"/>
            <w:tcBorders>
              <w:top w:val="single" w:sz="12" w:space="0" w:color="auto"/>
              <w:left w:val="nil"/>
              <w:bottom w:val="nil"/>
              <w:right w:val="nil"/>
            </w:tcBorders>
            <w:vAlign w:val="center"/>
          </w:tcPr>
          <w:p w:rsidR="008E729B" w:rsidRPr="00EB4E57" w:rsidRDefault="008E729B" w:rsidP="00C41D45"/>
        </w:tc>
        <w:tc>
          <w:tcPr>
            <w:tcW w:w="236" w:type="dxa"/>
            <w:tcBorders>
              <w:top w:val="nil"/>
              <w:left w:val="nil"/>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8E729B" w:rsidRPr="00226A9E" w:rsidRDefault="008E729B" w:rsidP="00C41D45">
            <w:pPr>
              <w:tabs>
                <w:tab w:val="left" w:pos="2100"/>
                <w:tab w:val="right" w:pos="8640"/>
              </w:tabs>
              <w:jc w:val="both"/>
            </w:pPr>
            <w:r>
              <w:rPr>
                <w:rFonts w:hint="cs"/>
                <w:rtl/>
              </w:rPr>
              <w:t>دراسة عن جسيمات النانو</w:t>
            </w:r>
          </w:p>
        </w:tc>
      </w:tr>
      <w:tr w:rsidR="008E729B" w:rsidRPr="00EB4E57" w:rsidTr="00C41D45">
        <w:tc>
          <w:tcPr>
            <w:tcW w:w="653" w:type="dxa"/>
            <w:tcBorders>
              <w:top w:val="nil"/>
              <w:left w:val="nil"/>
              <w:bottom w:val="nil"/>
              <w:right w:val="nil"/>
            </w:tcBorders>
          </w:tcPr>
          <w:p w:rsidR="008E729B" w:rsidRPr="00EB4E57" w:rsidRDefault="008E729B" w:rsidP="00C41D45">
            <w:pPr>
              <w:jc w:val="both"/>
              <w:rPr>
                <w:b/>
                <w:bCs/>
              </w:rPr>
            </w:pPr>
          </w:p>
        </w:tc>
        <w:tc>
          <w:tcPr>
            <w:tcW w:w="236" w:type="dxa"/>
            <w:tcBorders>
              <w:top w:val="nil"/>
              <w:left w:val="nil"/>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8E729B" w:rsidRPr="00226A9E" w:rsidRDefault="008E729B" w:rsidP="00C41D45">
            <w:r>
              <w:rPr>
                <w:rFonts w:hint="cs"/>
                <w:rtl/>
              </w:rPr>
              <w:t>د.محمد سعيد الأحمدي</w:t>
            </w:r>
          </w:p>
        </w:tc>
      </w:tr>
      <w:tr w:rsidR="008E729B" w:rsidRPr="00EB4E57" w:rsidTr="00C41D45">
        <w:tc>
          <w:tcPr>
            <w:tcW w:w="653" w:type="dxa"/>
            <w:tcBorders>
              <w:top w:val="nil"/>
              <w:left w:val="nil"/>
              <w:bottom w:val="nil"/>
              <w:right w:val="nil"/>
            </w:tcBorders>
          </w:tcPr>
          <w:p w:rsidR="008E729B" w:rsidRPr="00EB4E57" w:rsidRDefault="008E729B" w:rsidP="00C41D45">
            <w:pPr>
              <w:jc w:val="both"/>
              <w:rPr>
                <w:b/>
                <w:bCs/>
              </w:rPr>
            </w:pPr>
          </w:p>
        </w:tc>
        <w:tc>
          <w:tcPr>
            <w:tcW w:w="236" w:type="dxa"/>
            <w:tcBorders>
              <w:top w:val="nil"/>
              <w:left w:val="nil"/>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8E729B" w:rsidRDefault="008E729B" w:rsidP="00C41D45">
            <w:pPr>
              <w:rPr>
                <w:rtl/>
              </w:rPr>
            </w:pPr>
            <w:r>
              <w:rPr>
                <w:rFonts w:hint="cs"/>
                <w:rtl/>
              </w:rPr>
              <w:t>د. فرج الحازمي</w:t>
            </w:r>
          </w:p>
          <w:p w:rsidR="008E729B" w:rsidRDefault="008E729B" w:rsidP="00C41D45">
            <w:pPr>
              <w:rPr>
                <w:rtl/>
              </w:rPr>
            </w:pPr>
            <w:r>
              <w:rPr>
                <w:rFonts w:hint="cs"/>
                <w:rtl/>
              </w:rPr>
              <w:t>أ.د. خورشيد صديق</w:t>
            </w:r>
          </w:p>
          <w:p w:rsidR="008E729B" w:rsidRPr="00226A9E" w:rsidRDefault="008E729B" w:rsidP="00C41D45">
            <w:r>
              <w:rPr>
                <w:rFonts w:hint="cs"/>
                <w:rtl/>
              </w:rPr>
              <w:t>أ.د. أزهر أنصاري</w:t>
            </w:r>
          </w:p>
        </w:tc>
      </w:tr>
      <w:tr w:rsidR="008E729B" w:rsidRPr="00EB4E57" w:rsidTr="00C41D45">
        <w:tc>
          <w:tcPr>
            <w:tcW w:w="653" w:type="dxa"/>
            <w:tcBorders>
              <w:top w:val="nil"/>
              <w:left w:val="nil"/>
              <w:bottom w:val="nil"/>
              <w:right w:val="nil"/>
            </w:tcBorders>
          </w:tcPr>
          <w:p w:rsidR="008E729B" w:rsidRPr="00EB4E57" w:rsidRDefault="008E729B" w:rsidP="00C41D45">
            <w:pPr>
              <w:jc w:val="both"/>
              <w:rPr>
                <w:b/>
                <w:bCs/>
              </w:rPr>
            </w:pPr>
          </w:p>
        </w:tc>
        <w:tc>
          <w:tcPr>
            <w:tcW w:w="236" w:type="dxa"/>
            <w:tcBorders>
              <w:top w:val="nil"/>
              <w:left w:val="nil"/>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8E729B" w:rsidRPr="00226A9E" w:rsidRDefault="008E729B" w:rsidP="00C41D45">
            <w:r w:rsidRPr="00226A9E">
              <w:rPr>
                <w:rtl/>
              </w:rPr>
              <w:t xml:space="preserve">كلية </w:t>
            </w:r>
            <w:r>
              <w:rPr>
                <w:rFonts w:hint="cs"/>
                <w:rtl/>
              </w:rPr>
              <w:t>العلوم</w:t>
            </w:r>
          </w:p>
        </w:tc>
      </w:tr>
      <w:tr w:rsidR="008E729B" w:rsidRPr="00EB4E57" w:rsidTr="00C41D45">
        <w:tc>
          <w:tcPr>
            <w:tcW w:w="653" w:type="dxa"/>
            <w:tcBorders>
              <w:top w:val="nil"/>
              <w:left w:val="nil"/>
              <w:bottom w:val="nil"/>
              <w:right w:val="nil"/>
            </w:tcBorders>
          </w:tcPr>
          <w:p w:rsidR="008E729B" w:rsidRPr="00EB4E57" w:rsidRDefault="008E729B" w:rsidP="00C41D45">
            <w:pPr>
              <w:jc w:val="both"/>
              <w:rPr>
                <w:b/>
                <w:bCs/>
              </w:rPr>
            </w:pPr>
          </w:p>
        </w:tc>
        <w:tc>
          <w:tcPr>
            <w:tcW w:w="236" w:type="dxa"/>
            <w:tcBorders>
              <w:top w:val="nil"/>
              <w:left w:val="nil"/>
              <w:bottom w:val="nil"/>
              <w:right w:val="nil"/>
            </w:tcBorders>
          </w:tcPr>
          <w:p w:rsidR="008E729B" w:rsidRPr="00EB4E57" w:rsidRDefault="008E729B" w:rsidP="00C41D45">
            <w:pPr>
              <w:jc w:val="both"/>
              <w:rPr>
                <w:b/>
                <w:bCs/>
              </w:rPr>
            </w:pPr>
          </w:p>
        </w:tc>
        <w:tc>
          <w:tcPr>
            <w:tcW w:w="2087" w:type="dxa"/>
            <w:tcBorders>
              <w:top w:val="nil"/>
              <w:left w:val="nil"/>
              <w:bottom w:val="nil"/>
              <w:right w:val="nil"/>
            </w:tcBorders>
          </w:tcPr>
          <w:p w:rsidR="008E729B" w:rsidRPr="00006DAB" w:rsidRDefault="008E729B" w:rsidP="00C41D45">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8E729B" w:rsidRPr="00226A9E" w:rsidRDefault="008E729B" w:rsidP="00C41D45">
            <w:pPr>
              <w:jc w:val="both"/>
            </w:pPr>
            <w:r>
              <w:rPr>
                <w:rFonts w:hint="cs"/>
                <w:rtl/>
              </w:rPr>
              <w:t>9 شهور</w:t>
            </w:r>
          </w:p>
        </w:tc>
      </w:tr>
      <w:tr w:rsidR="008E729B" w:rsidRPr="00ED3AA7" w:rsidTr="00C41D45">
        <w:trPr>
          <w:cantSplit/>
        </w:trPr>
        <w:tc>
          <w:tcPr>
            <w:tcW w:w="653" w:type="dxa"/>
            <w:tcBorders>
              <w:top w:val="nil"/>
              <w:left w:val="nil"/>
              <w:bottom w:val="nil"/>
              <w:right w:val="nil"/>
            </w:tcBorders>
          </w:tcPr>
          <w:p w:rsidR="008E729B" w:rsidRPr="00ED3AA7" w:rsidRDefault="008E729B" w:rsidP="00C41D45">
            <w:pPr>
              <w:jc w:val="both"/>
              <w:rPr>
                <w:b/>
                <w:bCs/>
              </w:rPr>
            </w:pPr>
          </w:p>
        </w:tc>
        <w:tc>
          <w:tcPr>
            <w:tcW w:w="6560" w:type="dxa"/>
            <w:gridSpan w:val="3"/>
            <w:tcBorders>
              <w:top w:val="nil"/>
              <w:left w:val="nil"/>
              <w:bottom w:val="nil"/>
              <w:right w:val="nil"/>
            </w:tcBorders>
          </w:tcPr>
          <w:p w:rsidR="008E729B" w:rsidRPr="00ED3AA7" w:rsidRDefault="008E729B" w:rsidP="00C41D45">
            <w:pPr>
              <w:pStyle w:val="Heading6"/>
              <w:rPr>
                <w:szCs w:val="24"/>
              </w:rPr>
            </w:pPr>
            <w:r w:rsidRPr="00ED3AA7">
              <w:rPr>
                <w:rFonts w:hint="cs"/>
                <w:szCs w:val="24"/>
                <w:rtl/>
              </w:rPr>
              <w:t>مستخلص البحث</w:t>
            </w:r>
          </w:p>
        </w:tc>
      </w:tr>
    </w:tbl>
    <w:p w:rsidR="008E729B" w:rsidRDefault="008E729B" w:rsidP="008E729B">
      <w:pPr>
        <w:rPr>
          <w:rtl/>
          <w:lang w:val="ar-SA"/>
        </w:rPr>
      </w:pPr>
      <w:r>
        <w:rPr>
          <w:rFonts w:hint="cs"/>
          <w:rtl/>
        </w:rPr>
        <w:t xml:space="preserve">     </w:t>
      </w:r>
      <w:r>
        <w:rPr>
          <w:rFonts w:hint="cs"/>
          <w:rtl/>
          <w:lang w:val="ar-SA"/>
        </w:rPr>
        <w:t xml:space="preserve">   يهدف هذا البحث المقترح إلى دراسة الكربون 60 والمعروف بالفلورينز وهو من الجسيمات النانية ويبلغ قطره حوالي 1 نانومتر .</w:t>
      </w:r>
    </w:p>
    <w:p w:rsidR="008E729B" w:rsidRDefault="008E729B" w:rsidP="008E729B">
      <w:pPr>
        <w:rPr>
          <w:rtl/>
          <w:lang w:val="ar-SA"/>
        </w:rPr>
      </w:pPr>
      <w:r>
        <w:rPr>
          <w:rFonts w:hint="cs"/>
          <w:rtl/>
          <w:lang w:val="ar-SA"/>
        </w:rPr>
        <w:t xml:space="preserve">       وستتركز الدراسة على الجوانب النظرية والعملية، حيث سيركز في الجانب النظري على تحديد المجموعة التماثلية والحالات الإلكترونية للكربون 60، وسيتم استخدام نظرية المجموعات لتحقيق ذلك بينما سيركز الجانب العملي على دراسة ميكنة التوصيل الإلكتروني للكربون 60.</w:t>
      </w:r>
    </w:p>
    <w:p w:rsidR="008E729B" w:rsidRDefault="008E729B" w:rsidP="008E729B">
      <w:pPr>
        <w:rPr>
          <w:rtl/>
        </w:rPr>
      </w:pPr>
      <w:r>
        <w:rPr>
          <w:rFonts w:hint="cs"/>
          <w:rtl/>
          <w:lang w:val="ar-SA"/>
        </w:rPr>
        <w:t xml:space="preserve">     سيتم ذلك عن طريق قياسات </w:t>
      </w:r>
      <w:r>
        <w:t>I – V – T</w:t>
      </w:r>
      <w:r>
        <w:rPr>
          <w:rFonts w:hint="cs"/>
          <w:rtl/>
        </w:rPr>
        <w:t xml:space="preserve"> للأفلام الرقيقة من الفورينز حيث سيتم تحضيرها في المعمل عن طريق التبخير الحراري.</w:t>
      </w:r>
    </w:p>
    <w:p w:rsidR="008E729B" w:rsidRDefault="008E729B">
      <w:pPr>
        <w:bidi w:val="0"/>
        <w:spacing w:after="200" w:line="276" w:lineRule="auto"/>
        <w:jc w:val="left"/>
        <w:rPr>
          <w:rtl/>
        </w:rPr>
      </w:pPr>
      <w:r>
        <w:rPr>
          <w:rtl/>
        </w:rPr>
        <w:br w:type="page"/>
      </w:r>
    </w:p>
    <w:p w:rsidR="002F4955" w:rsidRDefault="002F4955" w:rsidP="002F4955">
      <w:pPr>
        <w:pStyle w:val="Heading1"/>
        <w:bidi w:val="0"/>
        <w:rPr>
          <w:color w:val="0000FF"/>
        </w:rPr>
      </w:pPr>
      <w:r>
        <w:rPr>
          <w:color w:val="0000FF"/>
        </w:rPr>
        <w:lastRenderedPageBreak/>
        <w:t>Pure Sciences</w:t>
      </w:r>
    </w:p>
    <w:p w:rsidR="002F4955" w:rsidRDefault="002F4955" w:rsidP="002F4955">
      <w:pPr>
        <w:pStyle w:val="Heading2"/>
        <w:bidi w:val="0"/>
        <w:rPr>
          <w:rFonts w:cs="Arial"/>
          <w:sz w:val="24"/>
          <w:szCs w:val="24"/>
          <w:rtl/>
        </w:rPr>
      </w:pPr>
      <w:r w:rsidRPr="001D6953">
        <w:rPr>
          <w:noProof w:val="0"/>
          <w:color w:val="0000FF"/>
          <w:sz w:val="26"/>
          <w:rtl/>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Physics</w:t>
      </w:r>
    </w:p>
    <w:p w:rsidR="002F4955" w:rsidRDefault="002F4955" w:rsidP="002F4955">
      <w:pPr>
        <w:pStyle w:val="Heading3"/>
        <w:ind w:left="436"/>
        <w:rPr>
          <w:sz w:val="24"/>
          <w:szCs w:val="24"/>
        </w:rPr>
      </w:pPr>
      <w:proofErr w:type="spellStart"/>
      <w:r>
        <w:rPr>
          <w:sz w:val="24"/>
          <w:szCs w:val="24"/>
        </w:rPr>
        <w:t>Nanoparticles</w:t>
      </w:r>
      <w:proofErr w:type="spellEnd"/>
    </w:p>
    <w:tbl>
      <w:tblPr>
        <w:tblW w:w="0" w:type="auto"/>
        <w:tblBorders>
          <w:top w:val="single" w:sz="4" w:space="0" w:color="auto"/>
          <w:left w:val="single" w:sz="4" w:space="0" w:color="auto"/>
          <w:bottom w:val="single" w:sz="4" w:space="0" w:color="auto"/>
          <w:right w:val="single" w:sz="4" w:space="0" w:color="auto"/>
        </w:tblBorders>
        <w:tblLook w:val="04A0"/>
      </w:tblPr>
      <w:tblGrid>
        <w:gridCol w:w="600"/>
        <w:gridCol w:w="264"/>
        <w:gridCol w:w="2623"/>
        <w:gridCol w:w="3762"/>
      </w:tblGrid>
      <w:tr w:rsidR="002F4955" w:rsidTr="00C41D45">
        <w:trPr>
          <w:trHeight w:val="405"/>
        </w:trPr>
        <w:tc>
          <w:tcPr>
            <w:tcW w:w="600" w:type="dxa"/>
            <w:tcBorders>
              <w:top w:val="single" w:sz="18" w:space="0" w:color="auto"/>
              <w:left w:val="single" w:sz="18" w:space="0" w:color="auto"/>
              <w:bottom w:val="single" w:sz="18" w:space="0" w:color="auto"/>
              <w:right w:val="single" w:sz="18" w:space="0" w:color="auto"/>
            </w:tcBorders>
            <w:vAlign w:val="center"/>
          </w:tcPr>
          <w:p w:rsidR="002F4955" w:rsidRDefault="002F4955" w:rsidP="00C41D45">
            <w:pPr>
              <w:bidi w:val="0"/>
              <w:rPr>
                <w:b/>
                <w:bCs/>
                <w:color w:val="0000FF"/>
                <w:sz w:val="32"/>
                <w:szCs w:val="32"/>
              </w:rPr>
            </w:pPr>
            <w:r>
              <w:rPr>
                <w:b/>
                <w:bCs/>
                <w:color w:val="0000FF"/>
                <w:sz w:val="32"/>
                <w:szCs w:val="32"/>
              </w:rPr>
              <w:t>73</w:t>
            </w:r>
          </w:p>
        </w:tc>
        <w:tc>
          <w:tcPr>
            <w:tcW w:w="264" w:type="dxa"/>
            <w:tcBorders>
              <w:top w:val="nil"/>
              <w:left w:val="single" w:sz="18" w:space="0" w:color="auto"/>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Award Number           :</w:t>
            </w:r>
          </w:p>
        </w:tc>
        <w:tc>
          <w:tcPr>
            <w:tcW w:w="3762" w:type="dxa"/>
            <w:tcBorders>
              <w:top w:val="nil"/>
              <w:left w:val="nil"/>
              <w:bottom w:val="nil"/>
              <w:right w:val="nil"/>
            </w:tcBorders>
          </w:tcPr>
          <w:p w:rsidR="002F4955" w:rsidRDefault="002F4955" w:rsidP="00C41D45">
            <w:pPr>
              <w:pStyle w:val="NormalWeb"/>
              <w:tabs>
                <w:tab w:val="left" w:pos="720"/>
                <w:tab w:val="center" w:pos="4153"/>
                <w:tab w:val="right" w:pos="8306"/>
              </w:tabs>
              <w:jc w:val="both"/>
            </w:pPr>
            <w:r>
              <w:t>A 159/428</w:t>
            </w:r>
          </w:p>
        </w:tc>
      </w:tr>
      <w:tr w:rsidR="002F4955" w:rsidTr="00C41D45">
        <w:trPr>
          <w:trHeight w:val="386"/>
        </w:trPr>
        <w:tc>
          <w:tcPr>
            <w:tcW w:w="600" w:type="dxa"/>
            <w:tcBorders>
              <w:top w:val="single" w:sz="18" w:space="0" w:color="auto"/>
              <w:left w:val="nil"/>
              <w:bottom w:val="nil"/>
              <w:right w:val="nil"/>
            </w:tcBorders>
            <w:vAlign w:val="center"/>
          </w:tcPr>
          <w:p w:rsidR="002F4955" w:rsidRDefault="002F4955" w:rsidP="00C41D45">
            <w:pPr>
              <w:bidi w:val="0"/>
            </w:pPr>
          </w:p>
        </w:tc>
        <w:tc>
          <w:tcPr>
            <w:tcW w:w="264" w:type="dxa"/>
            <w:tcBorders>
              <w:top w:val="nil"/>
              <w:left w:val="nil"/>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Project Title                 :</w:t>
            </w:r>
          </w:p>
        </w:tc>
        <w:tc>
          <w:tcPr>
            <w:tcW w:w="3762" w:type="dxa"/>
            <w:tcBorders>
              <w:top w:val="nil"/>
              <w:left w:val="nil"/>
              <w:bottom w:val="nil"/>
              <w:right w:val="nil"/>
            </w:tcBorders>
          </w:tcPr>
          <w:p w:rsidR="002F4955" w:rsidRDefault="002F4955" w:rsidP="00C41D45">
            <w:pPr>
              <w:bidi w:val="0"/>
              <w:jc w:val="both"/>
              <w:rPr>
                <w:rFonts w:cs="Times New Roman"/>
                <w:szCs w:val="24"/>
              </w:rPr>
            </w:pPr>
            <w:r>
              <w:rPr>
                <w:rFonts w:cs="Times New Roman"/>
                <w:szCs w:val="24"/>
              </w:rPr>
              <w:t xml:space="preserve">A study of </w:t>
            </w:r>
            <w:proofErr w:type="spellStart"/>
            <w:r>
              <w:rPr>
                <w:rFonts w:cs="Times New Roman"/>
                <w:szCs w:val="24"/>
              </w:rPr>
              <w:t>nanoparticles</w:t>
            </w:r>
            <w:proofErr w:type="spellEnd"/>
          </w:p>
        </w:tc>
      </w:tr>
      <w:tr w:rsidR="002F4955" w:rsidTr="00C41D45">
        <w:trPr>
          <w:trHeight w:val="288"/>
        </w:trPr>
        <w:tc>
          <w:tcPr>
            <w:tcW w:w="600" w:type="dxa"/>
            <w:tcBorders>
              <w:top w:val="nil"/>
              <w:left w:val="nil"/>
              <w:bottom w:val="nil"/>
              <w:right w:val="nil"/>
            </w:tcBorders>
          </w:tcPr>
          <w:p w:rsidR="002F4955" w:rsidRDefault="002F4955" w:rsidP="00C41D45">
            <w:pPr>
              <w:bidi w:val="0"/>
              <w:rPr>
                <w:b/>
                <w:bCs/>
              </w:rPr>
            </w:pPr>
          </w:p>
        </w:tc>
        <w:tc>
          <w:tcPr>
            <w:tcW w:w="264" w:type="dxa"/>
            <w:tcBorders>
              <w:top w:val="nil"/>
              <w:left w:val="nil"/>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Principal Investigator :</w:t>
            </w:r>
          </w:p>
        </w:tc>
        <w:tc>
          <w:tcPr>
            <w:tcW w:w="3762" w:type="dxa"/>
            <w:tcBorders>
              <w:top w:val="nil"/>
              <w:left w:val="nil"/>
              <w:bottom w:val="nil"/>
              <w:right w:val="nil"/>
            </w:tcBorders>
          </w:tcPr>
          <w:p w:rsidR="002F4955" w:rsidRDefault="002F4955" w:rsidP="00C41D45">
            <w:pPr>
              <w:bidi w:val="0"/>
              <w:jc w:val="left"/>
              <w:rPr>
                <w:rFonts w:cs="Times New Roman"/>
                <w:szCs w:val="24"/>
              </w:rPr>
            </w:pPr>
            <w:r>
              <w:rPr>
                <w:rFonts w:cs="Times New Roman"/>
                <w:szCs w:val="24"/>
              </w:rPr>
              <w:t xml:space="preserve">Dr. Mohammad </w:t>
            </w:r>
            <w:proofErr w:type="spellStart"/>
            <w:r>
              <w:rPr>
                <w:rFonts w:cs="Times New Roman"/>
                <w:szCs w:val="24"/>
              </w:rPr>
              <w:t>Saeed</w:t>
            </w:r>
            <w:proofErr w:type="spellEnd"/>
            <w:r>
              <w:rPr>
                <w:rFonts w:cs="Times New Roman"/>
                <w:szCs w:val="24"/>
              </w:rPr>
              <w:t xml:space="preserve"> Al-</w:t>
            </w:r>
            <w:proofErr w:type="spellStart"/>
            <w:r>
              <w:rPr>
                <w:rFonts w:cs="Times New Roman"/>
                <w:szCs w:val="24"/>
              </w:rPr>
              <w:t>Ahmadi</w:t>
            </w:r>
            <w:proofErr w:type="spellEnd"/>
          </w:p>
        </w:tc>
      </w:tr>
      <w:tr w:rsidR="002F4955" w:rsidTr="00C41D45">
        <w:trPr>
          <w:trHeight w:val="68"/>
        </w:trPr>
        <w:tc>
          <w:tcPr>
            <w:tcW w:w="600" w:type="dxa"/>
            <w:tcBorders>
              <w:top w:val="nil"/>
              <w:left w:val="nil"/>
              <w:bottom w:val="nil"/>
              <w:right w:val="nil"/>
            </w:tcBorders>
          </w:tcPr>
          <w:p w:rsidR="002F4955" w:rsidRDefault="002F4955" w:rsidP="00C41D45">
            <w:pPr>
              <w:bidi w:val="0"/>
              <w:rPr>
                <w:b/>
                <w:bCs/>
              </w:rPr>
            </w:pPr>
          </w:p>
        </w:tc>
        <w:tc>
          <w:tcPr>
            <w:tcW w:w="264" w:type="dxa"/>
            <w:tcBorders>
              <w:top w:val="nil"/>
              <w:left w:val="nil"/>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Co-Investigator           :</w:t>
            </w:r>
          </w:p>
        </w:tc>
        <w:tc>
          <w:tcPr>
            <w:tcW w:w="3762" w:type="dxa"/>
            <w:tcBorders>
              <w:top w:val="nil"/>
              <w:left w:val="nil"/>
              <w:bottom w:val="nil"/>
              <w:right w:val="nil"/>
            </w:tcBorders>
          </w:tcPr>
          <w:p w:rsidR="002F4955" w:rsidRDefault="002F4955" w:rsidP="00C41D45">
            <w:pPr>
              <w:bidi w:val="0"/>
              <w:jc w:val="left"/>
              <w:rPr>
                <w:rFonts w:cs="Times New Roman"/>
                <w:szCs w:val="24"/>
              </w:rPr>
            </w:pPr>
            <w:r>
              <w:rPr>
                <w:rFonts w:cs="Times New Roman"/>
                <w:szCs w:val="24"/>
              </w:rPr>
              <w:t xml:space="preserve">Dr. </w:t>
            </w:r>
            <w:proofErr w:type="spellStart"/>
            <w:r>
              <w:rPr>
                <w:rFonts w:cs="Times New Roman"/>
                <w:szCs w:val="24"/>
              </w:rPr>
              <w:t>Khursheed</w:t>
            </w:r>
            <w:proofErr w:type="spellEnd"/>
            <w:r>
              <w:rPr>
                <w:rFonts w:cs="Times New Roman"/>
                <w:szCs w:val="24"/>
              </w:rPr>
              <w:t xml:space="preserve"> A. </w:t>
            </w:r>
            <w:proofErr w:type="spellStart"/>
            <w:r>
              <w:rPr>
                <w:rFonts w:cs="Times New Roman"/>
                <w:szCs w:val="24"/>
              </w:rPr>
              <w:t>Siddiqui</w:t>
            </w:r>
            <w:proofErr w:type="spellEnd"/>
          </w:p>
          <w:p w:rsidR="002F4955" w:rsidRDefault="002F4955" w:rsidP="00C41D45">
            <w:pPr>
              <w:bidi w:val="0"/>
              <w:jc w:val="left"/>
              <w:rPr>
                <w:rFonts w:cs="Times New Roman"/>
                <w:szCs w:val="24"/>
              </w:rPr>
            </w:pPr>
            <w:r>
              <w:rPr>
                <w:rFonts w:cs="Times New Roman"/>
                <w:szCs w:val="24"/>
              </w:rPr>
              <w:t xml:space="preserve">Dr. </w:t>
            </w:r>
            <w:proofErr w:type="spellStart"/>
            <w:r>
              <w:rPr>
                <w:rFonts w:cs="Times New Roman"/>
                <w:szCs w:val="24"/>
              </w:rPr>
              <w:t>Farag</w:t>
            </w:r>
            <w:proofErr w:type="spellEnd"/>
            <w:r>
              <w:rPr>
                <w:rFonts w:cs="Times New Roman"/>
                <w:szCs w:val="24"/>
              </w:rPr>
              <w:t xml:space="preserve"> </w:t>
            </w:r>
            <w:proofErr w:type="spellStart"/>
            <w:r>
              <w:rPr>
                <w:rFonts w:cs="Times New Roman"/>
                <w:szCs w:val="24"/>
              </w:rPr>
              <w:t>S.Al-Hazmi</w:t>
            </w:r>
            <w:proofErr w:type="spellEnd"/>
          </w:p>
        </w:tc>
      </w:tr>
      <w:tr w:rsidR="002F4955" w:rsidTr="00C41D45">
        <w:trPr>
          <w:trHeight w:val="334"/>
        </w:trPr>
        <w:tc>
          <w:tcPr>
            <w:tcW w:w="600" w:type="dxa"/>
            <w:tcBorders>
              <w:top w:val="nil"/>
              <w:left w:val="nil"/>
              <w:bottom w:val="nil"/>
              <w:right w:val="nil"/>
            </w:tcBorders>
          </w:tcPr>
          <w:p w:rsidR="002F4955" w:rsidRDefault="002F4955" w:rsidP="00C41D45">
            <w:pPr>
              <w:bidi w:val="0"/>
              <w:rPr>
                <w:b/>
                <w:bCs/>
              </w:rPr>
            </w:pPr>
          </w:p>
        </w:tc>
        <w:tc>
          <w:tcPr>
            <w:tcW w:w="264" w:type="dxa"/>
            <w:tcBorders>
              <w:top w:val="nil"/>
              <w:left w:val="nil"/>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Job Address                 :</w:t>
            </w:r>
          </w:p>
        </w:tc>
        <w:tc>
          <w:tcPr>
            <w:tcW w:w="3762" w:type="dxa"/>
            <w:tcBorders>
              <w:top w:val="nil"/>
              <w:left w:val="nil"/>
              <w:bottom w:val="nil"/>
              <w:right w:val="nil"/>
            </w:tcBorders>
          </w:tcPr>
          <w:p w:rsidR="002F4955" w:rsidRDefault="002F4955" w:rsidP="00C41D45">
            <w:pPr>
              <w:bidi w:val="0"/>
              <w:rPr>
                <w:szCs w:val="24"/>
              </w:rPr>
            </w:pPr>
            <w:r>
              <w:rPr>
                <w:szCs w:val="24"/>
              </w:rPr>
              <w:t>Faculty of</w:t>
            </w:r>
            <w:r>
              <w:rPr>
                <w:rFonts w:cs="Akhbar MT"/>
                <w:szCs w:val="24"/>
              </w:rPr>
              <w:t xml:space="preserve"> </w:t>
            </w:r>
            <w:r>
              <w:rPr>
                <w:szCs w:val="24"/>
              </w:rPr>
              <w:t>Science</w:t>
            </w:r>
          </w:p>
        </w:tc>
      </w:tr>
      <w:tr w:rsidR="002F4955" w:rsidTr="00C41D45">
        <w:trPr>
          <w:trHeight w:val="318"/>
        </w:trPr>
        <w:tc>
          <w:tcPr>
            <w:tcW w:w="600" w:type="dxa"/>
            <w:tcBorders>
              <w:top w:val="nil"/>
              <w:left w:val="nil"/>
              <w:bottom w:val="nil"/>
              <w:right w:val="nil"/>
            </w:tcBorders>
          </w:tcPr>
          <w:p w:rsidR="002F4955" w:rsidRDefault="002F4955" w:rsidP="00C41D45">
            <w:pPr>
              <w:bidi w:val="0"/>
              <w:rPr>
                <w:b/>
                <w:bCs/>
              </w:rPr>
            </w:pPr>
          </w:p>
        </w:tc>
        <w:tc>
          <w:tcPr>
            <w:tcW w:w="264" w:type="dxa"/>
            <w:tcBorders>
              <w:top w:val="nil"/>
              <w:left w:val="nil"/>
              <w:bottom w:val="nil"/>
              <w:right w:val="nil"/>
            </w:tcBorders>
          </w:tcPr>
          <w:p w:rsidR="002F4955" w:rsidRDefault="002F4955" w:rsidP="00C41D45">
            <w:pPr>
              <w:bidi w:val="0"/>
              <w:rPr>
                <w:b/>
                <w:bCs/>
              </w:rPr>
            </w:pPr>
          </w:p>
        </w:tc>
        <w:tc>
          <w:tcPr>
            <w:tcW w:w="2623" w:type="dxa"/>
            <w:tcBorders>
              <w:top w:val="nil"/>
              <w:left w:val="nil"/>
              <w:bottom w:val="nil"/>
              <w:right w:val="nil"/>
            </w:tcBorders>
          </w:tcPr>
          <w:p w:rsidR="002F4955" w:rsidRDefault="002F4955" w:rsidP="00C41D45">
            <w:pPr>
              <w:bidi w:val="0"/>
              <w:jc w:val="left"/>
              <w:rPr>
                <w:b/>
                <w:bCs/>
                <w:szCs w:val="24"/>
              </w:rPr>
            </w:pPr>
            <w:r>
              <w:rPr>
                <w:b/>
                <w:bCs/>
                <w:szCs w:val="24"/>
              </w:rPr>
              <w:t>Duration                       :</w:t>
            </w:r>
          </w:p>
        </w:tc>
        <w:tc>
          <w:tcPr>
            <w:tcW w:w="3762" w:type="dxa"/>
            <w:tcBorders>
              <w:top w:val="nil"/>
              <w:left w:val="nil"/>
              <w:bottom w:val="nil"/>
              <w:right w:val="nil"/>
            </w:tcBorders>
          </w:tcPr>
          <w:p w:rsidR="002F4955" w:rsidRDefault="002F4955" w:rsidP="00C41D45">
            <w:pPr>
              <w:bidi w:val="0"/>
              <w:rPr>
                <w:szCs w:val="24"/>
              </w:rPr>
            </w:pPr>
            <w:r>
              <w:rPr>
                <w:szCs w:val="24"/>
              </w:rPr>
              <w:t>9 Months</w:t>
            </w:r>
          </w:p>
        </w:tc>
      </w:tr>
      <w:tr w:rsidR="002F4955" w:rsidTr="00C41D45">
        <w:trPr>
          <w:trHeight w:val="551"/>
        </w:trPr>
        <w:tc>
          <w:tcPr>
            <w:tcW w:w="600" w:type="dxa"/>
            <w:tcBorders>
              <w:top w:val="nil"/>
              <w:left w:val="nil"/>
              <w:bottom w:val="nil"/>
              <w:right w:val="nil"/>
            </w:tcBorders>
          </w:tcPr>
          <w:p w:rsidR="002F4955" w:rsidRDefault="002F4955" w:rsidP="00C41D45">
            <w:pPr>
              <w:bidi w:val="0"/>
              <w:rPr>
                <w:b/>
                <w:bCs/>
              </w:rPr>
            </w:pPr>
          </w:p>
        </w:tc>
        <w:tc>
          <w:tcPr>
            <w:tcW w:w="6649" w:type="dxa"/>
            <w:gridSpan w:val="3"/>
            <w:tcBorders>
              <w:top w:val="nil"/>
              <w:left w:val="nil"/>
              <w:bottom w:val="nil"/>
              <w:right w:val="nil"/>
            </w:tcBorders>
          </w:tcPr>
          <w:p w:rsidR="002F4955" w:rsidRDefault="002F4955" w:rsidP="00C41D45">
            <w:pPr>
              <w:pStyle w:val="Heading6"/>
              <w:bidi w:val="0"/>
            </w:pPr>
            <w:r>
              <w:t>Abstract</w:t>
            </w:r>
          </w:p>
        </w:tc>
      </w:tr>
    </w:tbl>
    <w:p w:rsidR="002F4955" w:rsidRDefault="002F4955" w:rsidP="002F4955">
      <w:pPr>
        <w:bidi w:val="0"/>
        <w:ind w:right="-52"/>
        <w:rPr>
          <w:rFonts w:cs="Times New Roman"/>
          <w:szCs w:val="24"/>
        </w:rPr>
      </w:pPr>
      <w:r>
        <w:rPr>
          <w:rFonts w:cs="Times New Roman"/>
          <w:szCs w:val="24"/>
        </w:rPr>
        <w:tab/>
        <w:t xml:space="preserve">The proposed project aims at studying fullerene C60 which is a </w:t>
      </w:r>
      <w:proofErr w:type="spellStart"/>
      <w:r>
        <w:rPr>
          <w:rFonts w:cs="Times New Roman"/>
          <w:szCs w:val="24"/>
        </w:rPr>
        <w:t>nanoparticles</w:t>
      </w:r>
      <w:proofErr w:type="spellEnd"/>
      <w:r>
        <w:rPr>
          <w:rFonts w:cs="Times New Roman"/>
          <w:szCs w:val="24"/>
        </w:rPr>
        <w:t xml:space="preserve"> having a diameter of about 1 nm. It is proposed to study this particle from both, the theoretical and experimental points of view. Theoretically it is planned to determine the symmetry groups and the electronic states of the fullerene C60. They will be studied using the group theory. Experimentally, it is planned to study the electrical conduction mechanisms in fullerenes. This will be done by making I-V-T measurements in thin films of fullerene. These films will be fabricated in the laboratory by thermal evaporation.</w:t>
      </w:r>
    </w:p>
    <w:p w:rsidR="00FD3443" w:rsidRPr="002F4955" w:rsidRDefault="00FD3443">
      <w:pPr>
        <w:rPr>
          <w:rFonts w:hint="cs"/>
        </w:rPr>
      </w:pPr>
    </w:p>
    <w:sectPr w:rsidR="00FD3443" w:rsidRPr="002F495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29B"/>
    <w:rsid w:val="002F4955"/>
    <w:rsid w:val="008E729B"/>
    <w:rsid w:val="00C90A98"/>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9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E729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E729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E729B"/>
    <w:pPr>
      <w:keepNext/>
      <w:jc w:val="both"/>
      <w:outlineLvl w:val="2"/>
    </w:pPr>
    <w:rPr>
      <w:rFonts w:ascii="Arial" w:hAnsi="Arial"/>
      <w:b/>
      <w:bCs/>
      <w:sz w:val="26"/>
    </w:rPr>
  </w:style>
  <w:style w:type="paragraph" w:styleId="Heading6">
    <w:name w:val="heading 6"/>
    <w:basedOn w:val="Normal"/>
    <w:next w:val="Normal"/>
    <w:link w:val="Heading6Char"/>
    <w:qFormat/>
    <w:rsid w:val="008E729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29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E729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E729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E729B"/>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2F495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F495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1526</Characters>
  <Application>Microsoft Office Word</Application>
  <DocSecurity>0</DocSecurity>
  <Lines>12</Lines>
  <Paragraphs>3</Paragraphs>
  <ScaleCrop>false</ScaleCrop>
  <Company>kaudsr</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2010-05-03T10:38:00Z</dcterms:created>
  <dcterms:modified xsi:type="dcterms:W3CDTF">2010-05-03T10:39:00Z</dcterms:modified>
</cp:coreProperties>
</file>